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9F300" w14:textId="77777777" w:rsidR="00810543" w:rsidRPr="00AF4DEC" w:rsidRDefault="00810543" w:rsidP="00810543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AF4DEC">
        <w:rPr>
          <w:rFonts w:ascii="Times New Roman" w:hAnsi="Times New Roman"/>
          <w:b/>
          <w:sz w:val="28"/>
          <w:szCs w:val="28"/>
          <w:lang w:val="kk"/>
        </w:rPr>
        <w:t>Техникалық ерекшелік</w:t>
      </w:r>
    </w:p>
    <w:p w14:paraId="1B1CD64D" w14:textId="3C7D263A" w:rsidR="002B4550" w:rsidRPr="00810543" w:rsidRDefault="002B4550" w:rsidP="002B455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2C2D2E"/>
          <w:sz w:val="26"/>
          <w:szCs w:val="26"/>
          <w:lang w:eastAsia="ru-RU"/>
        </w:rPr>
      </w:pPr>
      <w:proofErr w:type="spellStart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Құрылыс</w:t>
      </w:r>
      <w:proofErr w:type="spellEnd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 xml:space="preserve"> </w:t>
      </w:r>
      <w:proofErr w:type="spellStart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қызметі</w:t>
      </w:r>
      <w:proofErr w:type="spellEnd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 xml:space="preserve"> </w:t>
      </w:r>
      <w:proofErr w:type="spellStart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саласындағы</w:t>
      </w:r>
      <w:proofErr w:type="spellEnd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 xml:space="preserve"> </w:t>
      </w:r>
      <w:proofErr w:type="spellStart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техникалық</w:t>
      </w:r>
      <w:proofErr w:type="spellEnd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 xml:space="preserve"> </w:t>
      </w:r>
      <w:proofErr w:type="spellStart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қадағалауды</w:t>
      </w:r>
      <w:proofErr w:type="spellEnd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 xml:space="preserve"> </w:t>
      </w:r>
      <w:proofErr w:type="spellStart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жүзеге</w:t>
      </w:r>
      <w:proofErr w:type="spellEnd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 xml:space="preserve"> </w:t>
      </w:r>
      <w:proofErr w:type="spellStart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асыру</w:t>
      </w:r>
      <w:proofErr w:type="spellEnd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 xml:space="preserve"> </w:t>
      </w:r>
      <w:proofErr w:type="spellStart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жөніндегі</w:t>
      </w:r>
      <w:proofErr w:type="spellEnd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 xml:space="preserve"> </w:t>
      </w:r>
      <w:proofErr w:type="spellStart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қызметтер</w:t>
      </w:r>
      <w:proofErr w:type="spellEnd"/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 xml:space="preserve"> (</w:t>
      </w:r>
      <w:r w:rsidR="00810543" w:rsidRPr="00EF22EB">
        <w:rPr>
          <w:rFonts w:ascii="Times New Roman" w:hAnsi="Times New Roman"/>
          <w:b/>
          <w:sz w:val="28"/>
          <w:szCs w:val="28"/>
        </w:rPr>
        <w:t xml:space="preserve">ЕНС ТРУ </w:t>
      </w:r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711220.000.000004</w:t>
      </w:r>
      <w:r w:rsidR="00810543"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 xml:space="preserve"> </w:t>
      </w:r>
      <w:r w:rsidR="00810543"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коды</w:t>
      </w:r>
      <w:r w:rsidRPr="00810543">
        <w:rPr>
          <w:rFonts w:ascii="Times New Roman" w:hAnsi="Times New Roman"/>
          <w:b/>
          <w:color w:val="2C2D2E"/>
          <w:sz w:val="26"/>
          <w:szCs w:val="26"/>
          <w:lang w:eastAsia="ru-RU"/>
        </w:rPr>
        <w:t>)</w:t>
      </w:r>
    </w:p>
    <w:p w14:paraId="3C5607D0" w14:textId="77777777" w:rsidR="00835081" w:rsidRPr="00810543" w:rsidRDefault="00835081" w:rsidP="002B4550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pPr w:leftFromText="180" w:rightFromText="180" w:vertAnchor="text" w:tblpX="-135" w:tblpY="1"/>
        <w:tblOverlap w:val="never"/>
        <w:tblW w:w="9706" w:type="dxa"/>
        <w:tblLook w:val="04A0" w:firstRow="1" w:lastRow="0" w:firstColumn="1" w:lastColumn="0" w:noHBand="0" w:noVBand="1"/>
      </w:tblPr>
      <w:tblGrid>
        <w:gridCol w:w="595"/>
        <w:gridCol w:w="3850"/>
        <w:gridCol w:w="5261"/>
      </w:tblGrid>
      <w:tr w:rsidR="00FD52E7" w:rsidRPr="00810543" w14:paraId="303CAC78" w14:textId="77777777" w:rsidTr="00E8217C">
        <w:trPr>
          <w:trHeight w:val="6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6871C" w14:textId="77777777" w:rsidR="00FD52E7" w:rsidRPr="00810543" w:rsidRDefault="00FD52E7" w:rsidP="00E8217C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bookmarkStart w:id="1" w:name="OLE_LINK1"/>
            <w:bookmarkEnd w:id="0"/>
            <w:r w:rsidRPr="0081054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№п/п</w:t>
            </w:r>
            <w:r w:rsidR="00E8217C" w:rsidRPr="0081054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2121" w14:textId="77777777" w:rsidR="00FD52E7" w:rsidRPr="00810543" w:rsidRDefault="002B4550" w:rsidP="00E821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b/>
                <w:color w:val="2C2D2E"/>
                <w:sz w:val="26"/>
                <w:szCs w:val="26"/>
                <w:shd w:val="clear" w:color="auto" w:fill="FFFFFF"/>
              </w:rPr>
              <w:t>Мазмұны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AE4D" w14:textId="77777777" w:rsidR="00FD52E7" w:rsidRPr="00810543" w:rsidRDefault="002B4550" w:rsidP="00E8217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810543">
              <w:rPr>
                <w:rFonts w:ascii="Times New Roman" w:hAnsi="Times New Roman"/>
                <w:b/>
                <w:color w:val="2C2D2E"/>
                <w:sz w:val="26"/>
                <w:szCs w:val="26"/>
                <w:shd w:val="clear" w:color="auto" w:fill="FFFFFF"/>
              </w:rPr>
              <w:t>Ескертпе</w:t>
            </w:r>
            <w:proofErr w:type="spellEnd"/>
            <w:r w:rsidRPr="00810543">
              <w:rPr>
                <w:rFonts w:ascii="Times New Roman" w:hAnsi="Times New Roman"/>
                <w:b/>
                <w:color w:val="2C2D2E"/>
                <w:sz w:val="26"/>
                <w:szCs w:val="26"/>
                <w:shd w:val="clear" w:color="auto" w:fill="FFFFFF"/>
              </w:rPr>
              <w:t>.</w:t>
            </w:r>
          </w:p>
        </w:tc>
      </w:tr>
      <w:tr w:rsidR="00FD52E7" w:rsidRPr="00810543" w14:paraId="78220C63" w14:textId="77777777" w:rsidTr="00E8217C">
        <w:trPr>
          <w:trHeight w:val="89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5209" w14:textId="77777777" w:rsidR="00FD52E7" w:rsidRPr="00810543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4DFF7" w14:textId="0CEDEAA2" w:rsidR="00FD52E7" w:rsidRPr="00810543" w:rsidRDefault="00810543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F4DEC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0BF26" w14:textId="77777777" w:rsidR="00A10548" w:rsidRPr="00810543" w:rsidRDefault="002B4550" w:rsidP="00A0230D">
            <w:pPr>
              <w:tabs>
                <w:tab w:val="left" w:pos="2376"/>
              </w:tabs>
              <w:suppressAutoHyphens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Құрылыс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қызметі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саласында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техникалық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қадағалауды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жүзеге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асыру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бойынша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қызмет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: "ҚТЖ" ҰК "АҚ -" Илецк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темір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жол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учаскесі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"АҚ филиалының 3 - Илецк станциясының № 4 және № 1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қолданыстағы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темір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жолдарын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ұзарту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қолданыстағы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ғимарат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пен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жапсарлас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құрылыс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арасында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жылы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өткелі бар СТО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ғимаратына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жапсарлас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құрылыс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салу </w:t>
            </w:r>
            <w:proofErr w:type="spellStart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жұмыстарын</w:t>
            </w:r>
            <w:proofErr w:type="spellEnd"/>
            <w:r w:rsidRPr="0081054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жүргізу.</w:t>
            </w:r>
          </w:p>
        </w:tc>
      </w:tr>
      <w:tr w:rsidR="00FD52E7" w:rsidRPr="00810543" w14:paraId="2FE0EDF0" w14:textId="77777777" w:rsidTr="00A0230D">
        <w:trPr>
          <w:trHeight w:val="2386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22E45" w14:textId="77777777" w:rsidR="00FD52E7" w:rsidRPr="00810543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F417" w14:textId="5FD8289C" w:rsidR="00FD52E7" w:rsidRPr="00810543" w:rsidRDefault="00810543" w:rsidP="00E821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4DEC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</w:t>
            </w:r>
            <w:r>
              <w:rPr>
                <w:rFonts w:ascii="Times New Roman" w:hAnsi="Times New Roman"/>
                <w:sz w:val="28"/>
                <w:szCs w:val="28"/>
                <w:lang w:val="kk"/>
              </w:rPr>
              <w:t xml:space="preserve"> </w:t>
            </w:r>
            <w:r w:rsidRPr="00AF4DEC">
              <w:rPr>
                <w:rFonts w:ascii="Times New Roman" w:hAnsi="Times New Roman"/>
                <w:sz w:val="28"/>
                <w:szCs w:val="28"/>
                <w:lang w:val="kk"/>
              </w:rPr>
              <w:t>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0D31" w14:textId="77777777" w:rsidR="00256BBF" w:rsidRPr="00810543" w:rsidRDefault="002B4550" w:rsidP="00486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Темір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жол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ұзындығын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ұзарту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бойынша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орындалған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жұмыстардың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сәйкестігін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тексеру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және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құрылыс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-монтаж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жұмыстарын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орындау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кезінде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құрылыс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нормалары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мен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ережелерін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сақтау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(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қолданыстағы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СТО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ғимаратына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жапсаржай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салу) -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жобалау-сметалық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құжаттамаға сәйкес</w:t>
            </w:r>
          </w:p>
        </w:tc>
      </w:tr>
      <w:tr w:rsidR="00810543" w:rsidRPr="00810543" w14:paraId="465BD590" w14:textId="77777777" w:rsidTr="00E8217C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E18F" w14:textId="77777777" w:rsidR="00810543" w:rsidRPr="00810543" w:rsidRDefault="00810543" w:rsidP="0081054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0ED4" w14:textId="6A15E647" w:rsidR="00810543" w:rsidRPr="00810543" w:rsidRDefault="00810543" w:rsidP="0081054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AF4DEC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B9BA" w14:textId="77777777" w:rsidR="00810543" w:rsidRPr="00810543" w:rsidRDefault="00810543" w:rsidP="00810543">
            <w:pPr>
              <w:pStyle w:val="a7"/>
              <w:rPr>
                <w:rFonts w:ascii="Times New Roman" w:hAnsi="Times New Roman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sz w:val="26"/>
                <w:szCs w:val="26"/>
              </w:rPr>
              <w:t>Барлық қызметтер:</w:t>
            </w:r>
          </w:p>
          <w:p w14:paraId="5F80DED3" w14:textId="77777777" w:rsidR="00810543" w:rsidRPr="00810543" w:rsidRDefault="00810543" w:rsidP="00810543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Ресей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Федерациясы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Үкіметінің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2010 жылғы 21 маусымдағы N 468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қаулысымен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бекітілген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Күрделі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құрылыс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объектілерін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салуды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реконструкциялауды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және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күрделі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жөндеуді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жүзеге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асыру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кезінде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құрылыс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бақылауын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жүргізу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туралы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ереже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DF11EB7" w14:textId="77777777" w:rsidR="00810543" w:rsidRPr="00810543" w:rsidRDefault="00810543" w:rsidP="00810543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Ресей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Федерациясының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аумағында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құрылыс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өнімдерінің құнын анықтау әдістемесі (МДС 81-35.2004 8-қосымша 12.3 т.).</w:t>
            </w:r>
          </w:p>
          <w:p w14:paraId="5634390E" w14:textId="428B1ECA" w:rsidR="00810543" w:rsidRDefault="00810543" w:rsidP="00810543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Құрылыс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бақылауын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жүргізу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туралы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ережеге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қосымша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21.07.2010 ж. № 468 РФ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қаулысы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2C7DC18D" w14:textId="3A66C30A" w:rsidR="00810543" w:rsidRDefault="00810543" w:rsidP="00810543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4. </w:t>
            </w:r>
            <w:r w:rsidRPr="00810543">
              <w:rPr>
                <w:rFonts w:ascii="Times New Roman" w:hAnsi="Times New Roman"/>
                <w:sz w:val="26"/>
                <w:szCs w:val="26"/>
                <w:lang w:val="en-US"/>
              </w:rPr>
              <w:t>C</w:t>
            </w:r>
            <w:r w:rsidRPr="00810543">
              <w:rPr>
                <w:rFonts w:ascii="Times New Roman" w:hAnsi="Times New Roman"/>
                <w:sz w:val="26"/>
                <w:szCs w:val="26"/>
              </w:rPr>
              <w:t>П 246.1.325800.2016. «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Ғимараттар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». </w:t>
            </w:r>
            <w:r w:rsidRPr="00810543">
              <w:rPr>
                <w:rFonts w:ascii="Times New Roman" w:hAnsi="Times New Roman"/>
                <w:sz w:val="26"/>
                <w:szCs w:val="26"/>
              </w:rPr>
              <w:t xml:space="preserve">мен құрылыстардың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құрылысын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авторлық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қадағалау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туралы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ереже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6F77148A" w14:textId="4A3B2351" w:rsidR="00810543" w:rsidRPr="00810543" w:rsidRDefault="00810543" w:rsidP="00810543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5. </w:t>
            </w:r>
            <w:r w:rsidRPr="00810543">
              <w:rPr>
                <w:rFonts w:ascii="Times New Roman" w:hAnsi="Times New Roman"/>
                <w:sz w:val="26"/>
                <w:szCs w:val="26"/>
              </w:rPr>
              <w:t>СП 11-1.10-99 "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Ресей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Мемлекеттік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құрылысының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10.06.99 жылғы № 44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қаулысымен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бекітілген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Ғимараттар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мен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құрылыстарды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жобалау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және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салу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бойынша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ережелер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жинағы-авторлық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қадағалау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21.07.1997. № 116-ФЗ (02.07.2013 ж. ред.) «қауіпті өндірістік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объектілердің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lastRenderedPageBreak/>
              <w:t>өнеркәсіптік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қауіпсіздігі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</w:rPr>
              <w:t>туралы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</w:rPr>
              <w:t>».</w:t>
            </w:r>
          </w:p>
        </w:tc>
      </w:tr>
      <w:tr w:rsidR="00E3634A" w:rsidRPr="00810543" w14:paraId="27AF036B" w14:textId="77777777" w:rsidTr="00E8217C">
        <w:trPr>
          <w:trHeight w:val="30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CD0A6" w14:textId="77777777" w:rsidR="00E3634A" w:rsidRPr="00810543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5A42" w14:textId="77777777" w:rsidR="00E3634A" w:rsidRPr="00810543" w:rsidRDefault="002B4550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sz w:val="26"/>
                <w:szCs w:val="26"/>
              </w:rPr>
              <w:t>Өзге нормативтік-техникалық құжаттамаға нұсқау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C434F" w14:textId="77777777" w:rsidR="00E3634A" w:rsidRPr="00810543" w:rsidRDefault="00821F41" w:rsidP="00E8217C">
            <w:pPr>
              <w:pStyle w:val="a7"/>
              <w:jc w:val="both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810543">
              <w:rPr>
                <w:rFonts w:ascii="Times New Roman" w:hAnsi="Times New Roman"/>
                <w:sz w:val="26"/>
                <w:szCs w:val="26"/>
              </w:rPr>
              <w:t>----------</w:t>
            </w:r>
          </w:p>
        </w:tc>
      </w:tr>
      <w:tr w:rsidR="00E3634A" w:rsidRPr="00810543" w14:paraId="2BF3C574" w14:textId="77777777" w:rsidTr="00E8217C">
        <w:trPr>
          <w:trHeight w:val="3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F1EC" w14:textId="77777777" w:rsidR="00E3634A" w:rsidRPr="00810543" w:rsidRDefault="00E3634A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79A3D" w14:textId="73B06158" w:rsidR="00E3634A" w:rsidRPr="00810543" w:rsidRDefault="00810543" w:rsidP="00E821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AF4DEC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F625" w14:textId="3F1C6A5B" w:rsidR="00E3634A" w:rsidRPr="00810543" w:rsidRDefault="00810543" w:rsidP="00E821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F4DEC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</w:t>
            </w:r>
            <w:r>
              <w:rPr>
                <w:rFonts w:ascii="Times New Roman" w:hAnsi="Times New Roman"/>
                <w:sz w:val="28"/>
                <w:szCs w:val="28"/>
                <w:lang w:val="kk"/>
              </w:rPr>
              <w:t xml:space="preserve"> </w:t>
            </w:r>
            <w:r w:rsidR="002B4550" w:rsidRPr="00810543">
              <w:rPr>
                <w:rFonts w:ascii="Times New Roman" w:hAnsi="Times New Roman"/>
                <w:sz w:val="26"/>
                <w:szCs w:val="26"/>
              </w:rPr>
              <w:t>12 ай.</w:t>
            </w:r>
          </w:p>
        </w:tc>
      </w:tr>
      <w:tr w:rsidR="00821F41" w:rsidRPr="00810543" w14:paraId="47F632F3" w14:textId="77777777" w:rsidTr="00E8217C">
        <w:trPr>
          <w:trHeight w:val="829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ACF14" w14:textId="77777777" w:rsidR="00821F41" w:rsidRPr="00810543" w:rsidRDefault="00821F41" w:rsidP="00E8217C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7073B" w14:textId="77777777" w:rsidR="00821F41" w:rsidRPr="00810543" w:rsidRDefault="002B4550" w:rsidP="00E8217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10543">
              <w:rPr>
                <w:rFonts w:ascii="Times New Roman" w:hAnsi="Times New Roman"/>
                <w:sz w:val="26"/>
                <w:szCs w:val="26"/>
              </w:rPr>
              <w:t>Рұқсат (лицензия).</w:t>
            </w:r>
          </w:p>
          <w:p w14:paraId="567D61E3" w14:textId="77777777" w:rsidR="00821F41" w:rsidRPr="00810543" w:rsidRDefault="00821F41" w:rsidP="00E821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11A2F" w14:textId="77777777" w:rsidR="00821F41" w:rsidRPr="00810543" w:rsidRDefault="002B4550" w:rsidP="00E821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  <w:highlight w:val="yellow"/>
              </w:rPr>
            </w:pP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Мемлекеттік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рұқсаттың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(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лицензияның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)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нотариалды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куәландырылған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көшірмесі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немесе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Ресей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Федерациясының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заңнамасына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сәйкес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берілген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өзге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де </w:t>
            </w:r>
            <w:proofErr w:type="spellStart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>рұқсат</w:t>
            </w:r>
            <w:proofErr w:type="spellEnd"/>
            <w:r w:rsidRPr="008105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беру құжаттары.</w:t>
            </w:r>
          </w:p>
        </w:tc>
      </w:tr>
      <w:bookmarkEnd w:id="1"/>
    </w:tbl>
    <w:p w14:paraId="4B0D5EC1" w14:textId="77777777" w:rsidR="00821F41" w:rsidRPr="00810543" w:rsidRDefault="00821F41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5AF90115" w14:textId="77777777" w:rsidR="00926EFB" w:rsidRPr="00810543" w:rsidRDefault="002B4550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810543">
        <w:rPr>
          <w:rFonts w:ascii="Times New Roman" w:hAnsi="Times New Roman"/>
          <w:b/>
          <w:bCs/>
          <w:sz w:val="26"/>
          <w:szCs w:val="26"/>
        </w:rPr>
        <w:t>Филиалдың</w:t>
      </w:r>
      <w:proofErr w:type="spellEnd"/>
      <w:r w:rsidRPr="00810543">
        <w:rPr>
          <w:rFonts w:ascii="Times New Roman" w:hAnsi="Times New Roman"/>
          <w:b/>
          <w:bCs/>
          <w:sz w:val="26"/>
          <w:szCs w:val="26"/>
        </w:rPr>
        <w:t xml:space="preserve"> бас </w:t>
      </w:r>
      <w:proofErr w:type="spellStart"/>
      <w:r w:rsidRPr="00810543">
        <w:rPr>
          <w:rFonts w:ascii="Times New Roman" w:hAnsi="Times New Roman"/>
          <w:b/>
          <w:bCs/>
          <w:sz w:val="26"/>
          <w:szCs w:val="26"/>
        </w:rPr>
        <w:t>инженері</w:t>
      </w:r>
      <w:proofErr w:type="spellEnd"/>
      <w:r w:rsidR="00EC7F67" w:rsidRPr="00810543">
        <w:rPr>
          <w:rFonts w:ascii="Times New Roman" w:hAnsi="Times New Roman"/>
          <w:b/>
          <w:bCs/>
          <w:sz w:val="26"/>
          <w:szCs w:val="26"/>
        </w:rPr>
        <w:tab/>
      </w:r>
      <w:r w:rsidR="00EC7F67" w:rsidRPr="00810543">
        <w:rPr>
          <w:rFonts w:ascii="Times New Roman" w:hAnsi="Times New Roman"/>
          <w:b/>
          <w:bCs/>
          <w:sz w:val="26"/>
          <w:szCs w:val="26"/>
        </w:rPr>
        <w:tab/>
      </w:r>
      <w:r w:rsidR="00EC7F67" w:rsidRPr="00810543">
        <w:rPr>
          <w:rFonts w:ascii="Times New Roman" w:hAnsi="Times New Roman"/>
          <w:b/>
          <w:bCs/>
          <w:sz w:val="26"/>
          <w:szCs w:val="26"/>
        </w:rPr>
        <w:tab/>
      </w:r>
      <w:r w:rsidR="00A26C78" w:rsidRPr="00810543">
        <w:rPr>
          <w:rFonts w:ascii="Times New Roman" w:hAnsi="Times New Roman"/>
          <w:b/>
          <w:bCs/>
          <w:sz w:val="26"/>
          <w:szCs w:val="26"/>
        </w:rPr>
        <w:tab/>
      </w:r>
      <w:r w:rsidR="00A26C78" w:rsidRPr="00810543">
        <w:rPr>
          <w:rFonts w:ascii="Times New Roman" w:hAnsi="Times New Roman"/>
          <w:b/>
          <w:bCs/>
          <w:sz w:val="26"/>
          <w:szCs w:val="26"/>
        </w:rPr>
        <w:tab/>
        <w:t xml:space="preserve">Гасумов </w:t>
      </w:r>
      <w:proofErr w:type="spellStart"/>
      <w:r w:rsidR="00A26C78" w:rsidRPr="00810543">
        <w:rPr>
          <w:rFonts w:ascii="Times New Roman" w:hAnsi="Times New Roman"/>
          <w:b/>
          <w:bCs/>
          <w:sz w:val="26"/>
          <w:szCs w:val="26"/>
        </w:rPr>
        <w:t>Б.Т.о</w:t>
      </w:r>
      <w:proofErr w:type="spellEnd"/>
      <w:r w:rsidR="00A26C78" w:rsidRPr="00810543">
        <w:rPr>
          <w:rFonts w:ascii="Times New Roman" w:hAnsi="Times New Roman"/>
          <w:b/>
          <w:bCs/>
          <w:sz w:val="26"/>
          <w:szCs w:val="26"/>
        </w:rPr>
        <w:t>.</w:t>
      </w:r>
      <w:r w:rsidR="00ED7A66" w:rsidRPr="00810543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14:paraId="5215989E" w14:textId="084DA7CE" w:rsidR="00161239" w:rsidRPr="00810543" w:rsidRDefault="00810543" w:rsidP="00161239">
      <w:pPr>
        <w:pStyle w:val="a7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6"/>
          <w:szCs w:val="16"/>
          <w:lang w:val="kk-KZ"/>
        </w:rPr>
        <w:t>Орн</w:t>
      </w:r>
      <w:r w:rsidRPr="008B06DB">
        <w:rPr>
          <w:rFonts w:ascii="Times New Roman" w:hAnsi="Times New Roman"/>
          <w:sz w:val="16"/>
          <w:szCs w:val="16"/>
        </w:rPr>
        <w:t xml:space="preserve">: </w:t>
      </w:r>
      <w:r w:rsidR="000D22E3" w:rsidRPr="00810543">
        <w:rPr>
          <w:rFonts w:ascii="Times New Roman" w:hAnsi="Times New Roman"/>
          <w:sz w:val="18"/>
          <w:szCs w:val="18"/>
        </w:rPr>
        <w:t xml:space="preserve">Кулишева </w:t>
      </w:r>
      <w:r w:rsidR="00E324E0" w:rsidRPr="00810543">
        <w:rPr>
          <w:rFonts w:ascii="Times New Roman" w:hAnsi="Times New Roman"/>
          <w:sz w:val="18"/>
          <w:szCs w:val="18"/>
        </w:rPr>
        <w:t xml:space="preserve"> </w:t>
      </w:r>
      <w:r w:rsidR="000D22E3" w:rsidRPr="00810543">
        <w:rPr>
          <w:rFonts w:ascii="Times New Roman" w:hAnsi="Times New Roman"/>
          <w:sz w:val="18"/>
          <w:szCs w:val="18"/>
        </w:rPr>
        <w:t>Г.А.</w:t>
      </w:r>
      <w:r w:rsidR="00161239" w:rsidRPr="00810543">
        <w:rPr>
          <w:rFonts w:ascii="Times New Roman" w:hAnsi="Times New Roman"/>
          <w:sz w:val="18"/>
          <w:szCs w:val="18"/>
        </w:rPr>
        <w:t xml:space="preserve"> –</w:t>
      </w:r>
      <w:proofErr w:type="spellStart"/>
      <w:r w:rsidR="000D22E3" w:rsidRPr="00810543">
        <w:rPr>
          <w:rFonts w:ascii="Times New Roman" w:hAnsi="Times New Roman"/>
          <w:sz w:val="18"/>
          <w:szCs w:val="18"/>
        </w:rPr>
        <w:t>ИЖУТех</w:t>
      </w:r>
      <w:proofErr w:type="spellEnd"/>
      <w:r w:rsidR="00161239" w:rsidRPr="00810543">
        <w:rPr>
          <w:rFonts w:ascii="Times New Roman" w:hAnsi="Times New Roman"/>
          <w:sz w:val="18"/>
          <w:szCs w:val="18"/>
        </w:rPr>
        <w:t>.,</w:t>
      </w:r>
      <w:r w:rsidR="00627323" w:rsidRPr="00810543">
        <w:rPr>
          <w:rFonts w:ascii="Times New Roman" w:hAnsi="Times New Roman"/>
          <w:sz w:val="18"/>
          <w:szCs w:val="18"/>
        </w:rPr>
        <w:t>т</w:t>
      </w:r>
      <w:r w:rsidR="00161239" w:rsidRPr="00810543">
        <w:rPr>
          <w:rFonts w:ascii="Times New Roman" w:hAnsi="Times New Roman"/>
          <w:sz w:val="18"/>
          <w:szCs w:val="18"/>
        </w:rPr>
        <w:t xml:space="preserve">ел: </w:t>
      </w:r>
      <w:r w:rsidR="000D22E3" w:rsidRPr="00810543">
        <w:rPr>
          <w:rFonts w:ascii="Times New Roman" w:hAnsi="Times New Roman"/>
          <w:sz w:val="18"/>
          <w:szCs w:val="18"/>
        </w:rPr>
        <w:t>32-24</w:t>
      </w:r>
    </w:p>
    <w:sectPr w:rsidR="00161239" w:rsidRPr="00810543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366661F"/>
    <w:multiLevelType w:val="hybridMultilevel"/>
    <w:tmpl w:val="6FE05FE2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2" w15:restartNumberingAfterBreak="0">
    <w:nsid w:val="54AA3D59"/>
    <w:multiLevelType w:val="hybridMultilevel"/>
    <w:tmpl w:val="6FE05FE2"/>
    <w:lvl w:ilvl="0" w:tplc="FFFFFFFF">
      <w:start w:val="1"/>
      <w:numFmt w:val="decimal"/>
      <w:lvlText w:val="%1."/>
      <w:lvlJc w:val="left"/>
      <w:pPr>
        <w:ind w:left="834" w:hanging="360"/>
      </w:pPr>
    </w:lvl>
    <w:lvl w:ilvl="1" w:tplc="FFFFFFFF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3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84732">
    <w:abstractNumId w:val="0"/>
  </w:num>
  <w:num w:numId="2" w16cid:durableId="265843653">
    <w:abstractNumId w:val="3"/>
  </w:num>
  <w:num w:numId="3" w16cid:durableId="1909067884">
    <w:abstractNumId w:val="1"/>
  </w:num>
  <w:num w:numId="4" w16cid:durableId="11626228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C7A53"/>
    <w:rsid w:val="000D22E3"/>
    <w:rsid w:val="001011E8"/>
    <w:rsid w:val="00105A96"/>
    <w:rsid w:val="00161239"/>
    <w:rsid w:val="00165983"/>
    <w:rsid w:val="001B4379"/>
    <w:rsid w:val="001E7119"/>
    <w:rsid w:val="00205DE6"/>
    <w:rsid w:val="00233D78"/>
    <w:rsid w:val="00256BBF"/>
    <w:rsid w:val="002618C1"/>
    <w:rsid w:val="002812EE"/>
    <w:rsid w:val="002B4550"/>
    <w:rsid w:val="00331EE1"/>
    <w:rsid w:val="00392232"/>
    <w:rsid w:val="003A20A1"/>
    <w:rsid w:val="003D0208"/>
    <w:rsid w:val="003D26E8"/>
    <w:rsid w:val="003F7C6C"/>
    <w:rsid w:val="0044004C"/>
    <w:rsid w:val="00453587"/>
    <w:rsid w:val="00486F70"/>
    <w:rsid w:val="004A7B29"/>
    <w:rsid w:val="004C577C"/>
    <w:rsid w:val="00514A8C"/>
    <w:rsid w:val="005A498D"/>
    <w:rsid w:val="005E0343"/>
    <w:rsid w:val="00627323"/>
    <w:rsid w:val="006506E7"/>
    <w:rsid w:val="00666A22"/>
    <w:rsid w:val="00671906"/>
    <w:rsid w:val="006F6409"/>
    <w:rsid w:val="00706E91"/>
    <w:rsid w:val="007416F6"/>
    <w:rsid w:val="007517AA"/>
    <w:rsid w:val="007B6AA1"/>
    <w:rsid w:val="008071E9"/>
    <w:rsid w:val="00810543"/>
    <w:rsid w:val="00821F41"/>
    <w:rsid w:val="00835081"/>
    <w:rsid w:val="0088670C"/>
    <w:rsid w:val="00890C4A"/>
    <w:rsid w:val="008B06DB"/>
    <w:rsid w:val="008C67AF"/>
    <w:rsid w:val="008E06BF"/>
    <w:rsid w:val="00926EFB"/>
    <w:rsid w:val="00932896"/>
    <w:rsid w:val="00970CE7"/>
    <w:rsid w:val="00993922"/>
    <w:rsid w:val="009A5359"/>
    <w:rsid w:val="009B6236"/>
    <w:rsid w:val="009B7CCD"/>
    <w:rsid w:val="00A0230D"/>
    <w:rsid w:val="00A10548"/>
    <w:rsid w:val="00A2113A"/>
    <w:rsid w:val="00A23B94"/>
    <w:rsid w:val="00A2638D"/>
    <w:rsid w:val="00A26C78"/>
    <w:rsid w:val="00A31629"/>
    <w:rsid w:val="00A4750B"/>
    <w:rsid w:val="00AD7E71"/>
    <w:rsid w:val="00AF130F"/>
    <w:rsid w:val="00AF4134"/>
    <w:rsid w:val="00B32BC0"/>
    <w:rsid w:val="00BF0336"/>
    <w:rsid w:val="00C518F4"/>
    <w:rsid w:val="00C91201"/>
    <w:rsid w:val="00CA4B6D"/>
    <w:rsid w:val="00CB1182"/>
    <w:rsid w:val="00CD29E0"/>
    <w:rsid w:val="00CE205E"/>
    <w:rsid w:val="00D44DC3"/>
    <w:rsid w:val="00DE2FED"/>
    <w:rsid w:val="00E23171"/>
    <w:rsid w:val="00E324E0"/>
    <w:rsid w:val="00E3634A"/>
    <w:rsid w:val="00E8217C"/>
    <w:rsid w:val="00EB0CB4"/>
    <w:rsid w:val="00EC175A"/>
    <w:rsid w:val="00EC7F67"/>
    <w:rsid w:val="00ED7A66"/>
    <w:rsid w:val="00F211DE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95AF5"/>
  <w15:docId w15:val="{8FF819A4-79C8-452F-A81E-1A41FFE8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character" w:styleId="ad">
    <w:name w:val="Hyperlink"/>
    <w:uiPriority w:val="99"/>
    <w:rsid w:val="008C67AF"/>
    <w:rPr>
      <w:color w:val="0000FF"/>
      <w:u w:val="single"/>
    </w:rPr>
  </w:style>
  <w:style w:type="character" w:customStyle="1" w:styleId="blk">
    <w:name w:val="blk"/>
    <w:rsid w:val="008C67AF"/>
  </w:style>
  <w:style w:type="paragraph" w:customStyle="1" w:styleId="ae">
    <w:name w:val="ЛГНХ"/>
    <w:link w:val="af"/>
    <w:rsid w:val="00205DE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af">
    <w:name w:val="ЛГНХ Знак"/>
    <w:link w:val="ae"/>
    <w:rsid w:val="00205DE6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table" w:styleId="af0">
    <w:name w:val="Table Grid"/>
    <w:basedOn w:val="a1"/>
    <w:rsid w:val="000D2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8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9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DE2A92-79D3-43AD-BBED-6CB284446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2</cp:revision>
  <cp:lastPrinted>2024-10-29T06:04:00Z</cp:lastPrinted>
  <dcterms:created xsi:type="dcterms:W3CDTF">2024-10-29T09:29:00Z</dcterms:created>
  <dcterms:modified xsi:type="dcterms:W3CDTF">2024-10-29T09:29:00Z</dcterms:modified>
</cp:coreProperties>
</file>